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28FA2" w14:textId="77777777" w:rsidR="00F2123A" w:rsidRPr="00F2123A" w:rsidRDefault="00F2123A" w:rsidP="00F2123A">
      <w:pPr>
        <w:pStyle w:val="Estilo"/>
        <w:jc w:val="center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228D320A" w14:textId="77777777" w:rsidR="00CD3A4B" w:rsidRPr="00F2123A" w:rsidRDefault="00CD3A4B" w:rsidP="00143BD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Formulario que deben completar los 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Jur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ados de Rodeos y posteriormente enviar por correo electrónico en un plazo de 3 días a contar del término del Rodeo a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8" w:history="1">
        <w:r w:rsidR="00CB722F" w:rsidRPr="006464A1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vgabrielop</w:t>
        </w:r>
      </w:hyperlink>
      <w:r w:rsidR="004071D6">
        <w:rPr>
          <w:rStyle w:val="Hipervnculo"/>
          <w:rFonts w:asciiTheme="minorHAnsi" w:hAnsiTheme="minorHAnsi" w:cs="Times New Roman"/>
          <w:iCs/>
          <w:sz w:val="24"/>
          <w:szCs w:val="24"/>
          <w:lang w:val="es-ES_tradnl"/>
        </w:rPr>
        <w:t>@ferochi.cl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con copia a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9" w:history="1">
        <w:r w:rsidR="005266FA" w:rsidRPr="00F2123A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tribunalsupremo@ferochi.cl</w:t>
        </w:r>
      </w:hyperlink>
    </w:p>
    <w:p w14:paraId="1DC56A99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722874C0" w14:textId="77777777" w:rsidTr="00024979">
        <w:tc>
          <w:tcPr>
            <w:tcW w:w="1344" w:type="dxa"/>
          </w:tcPr>
          <w:p w14:paraId="39973591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78EEC82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7B8251A4" w14:textId="77777777" w:rsidR="00C8708A" w:rsidRPr="00F2123A" w:rsidRDefault="004071D6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2023 – 2024</w:t>
            </w:r>
          </w:p>
        </w:tc>
        <w:tc>
          <w:tcPr>
            <w:tcW w:w="1984" w:type="dxa"/>
            <w:gridSpan w:val="2"/>
          </w:tcPr>
          <w:p w14:paraId="518304FA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2A62C32A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29E5DBA8" w14:textId="77777777" w:rsidR="00C8708A" w:rsidRPr="00F2123A" w:rsidRDefault="00B3279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16 y 17 de Septiembre</w:t>
            </w:r>
          </w:p>
        </w:tc>
      </w:tr>
      <w:tr w:rsidR="00C8708A" w:rsidRPr="00F2123A" w14:paraId="496F89A9" w14:textId="77777777" w:rsidTr="00024979">
        <w:tc>
          <w:tcPr>
            <w:tcW w:w="3387" w:type="dxa"/>
            <w:gridSpan w:val="5"/>
          </w:tcPr>
          <w:p w14:paraId="1513D6D9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3526084B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F18E756" w14:textId="77777777" w:rsidR="00C8708A" w:rsidRPr="00F2123A" w:rsidRDefault="00B32792" w:rsidP="007D040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476C11">
              <w:rPr>
                <w:rFonts w:asciiTheme="minorHAnsi" w:hAnsiTheme="minorHAnsi"/>
                <w:lang w:val="es-ES_tradnl"/>
              </w:rPr>
              <w:t>especial limitado a 25 colleras</w:t>
            </w:r>
          </w:p>
        </w:tc>
      </w:tr>
      <w:tr w:rsidR="00C8708A" w:rsidRPr="00F2123A" w14:paraId="03276B09" w14:textId="77777777" w:rsidTr="00024979">
        <w:tc>
          <w:tcPr>
            <w:tcW w:w="4947" w:type="dxa"/>
            <w:gridSpan w:val="7"/>
          </w:tcPr>
          <w:p w14:paraId="5700F3C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A9616C0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4AF3B9B0" w14:textId="77777777" w:rsidR="00C8708A" w:rsidRPr="00F2123A" w:rsidRDefault="00476C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Pemuco Rio Pal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Pal</w:t>
            </w:r>
            <w:proofErr w:type="spellEnd"/>
            <w:r>
              <w:rPr>
                <w:rFonts w:asciiTheme="minorHAnsi" w:hAnsiTheme="minorHAnsi"/>
                <w:lang w:val="es-ES_tradnl"/>
              </w:rPr>
              <w:t>, Ñuble Cordillera</w:t>
            </w:r>
          </w:p>
        </w:tc>
      </w:tr>
      <w:tr w:rsidR="00024979" w:rsidRPr="00F2123A" w14:paraId="5085307A" w14:textId="77777777" w:rsidTr="00024979">
        <w:tc>
          <w:tcPr>
            <w:tcW w:w="2537" w:type="dxa"/>
            <w:gridSpan w:val="3"/>
          </w:tcPr>
          <w:p w14:paraId="1A41E06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C4BC396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19B4A5A" w14:textId="77777777" w:rsidR="00024979" w:rsidRPr="00F2123A" w:rsidRDefault="00476C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Héctor Ignacio Navarro Sepúlveda</w:t>
            </w:r>
          </w:p>
        </w:tc>
        <w:tc>
          <w:tcPr>
            <w:tcW w:w="1417" w:type="dxa"/>
            <w:gridSpan w:val="3"/>
          </w:tcPr>
          <w:p w14:paraId="2D803816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2AF4723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7ECE9A18" w14:textId="77777777" w:rsidR="00024979" w:rsidRPr="00F2123A" w:rsidRDefault="00476C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+56993964194</w:t>
            </w:r>
          </w:p>
        </w:tc>
        <w:tc>
          <w:tcPr>
            <w:tcW w:w="2126" w:type="dxa"/>
          </w:tcPr>
          <w:p w14:paraId="56FA7D0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629C897B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A531624" w14:textId="77777777" w:rsidR="00024979" w:rsidRPr="00F2123A" w:rsidRDefault="00476C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520 km</w:t>
            </w:r>
          </w:p>
        </w:tc>
      </w:tr>
      <w:tr w:rsidR="00024979" w:rsidRPr="00F2123A" w14:paraId="0F822184" w14:textId="77777777" w:rsidTr="00024979">
        <w:tc>
          <w:tcPr>
            <w:tcW w:w="2537" w:type="dxa"/>
            <w:gridSpan w:val="3"/>
          </w:tcPr>
          <w:p w14:paraId="20A1AA8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7517368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6940289" w14:textId="77777777" w:rsidR="00024979" w:rsidRPr="00EF2445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4731F07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1E24BD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1842556" w14:textId="77777777" w:rsidR="00024979" w:rsidRPr="00F2123A" w:rsidRDefault="00024979" w:rsidP="000200FF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059930DC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60F4088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0CF78A5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011417EA" w14:textId="77777777" w:rsidTr="00024979">
        <w:tc>
          <w:tcPr>
            <w:tcW w:w="2537" w:type="dxa"/>
            <w:gridSpan w:val="3"/>
          </w:tcPr>
          <w:p w14:paraId="0E4C818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2810B5F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4225E0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557D6E4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7FCAE2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3B1DA8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918FDAE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6EC8BC1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5E5EF2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4E4602" w:rsidRPr="00F2123A" w14:paraId="2906F8F4" w14:textId="77777777" w:rsidTr="00024979">
        <w:tc>
          <w:tcPr>
            <w:tcW w:w="2537" w:type="dxa"/>
            <w:gridSpan w:val="3"/>
          </w:tcPr>
          <w:p w14:paraId="7AE62BB2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4</w:t>
            </w:r>
          </w:p>
        </w:tc>
        <w:tc>
          <w:tcPr>
            <w:tcW w:w="283" w:type="dxa"/>
          </w:tcPr>
          <w:p w14:paraId="6B2734A3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A1B4906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3CD561A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576D0500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C65BDE0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631EAEE" w14:textId="77777777" w:rsidR="004E4602" w:rsidRDefault="004E4602" w:rsidP="004E4602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340E7AE9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A8E1D4E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39CF02EE" w14:textId="77777777" w:rsidTr="00024979">
        <w:tc>
          <w:tcPr>
            <w:tcW w:w="2537" w:type="dxa"/>
            <w:gridSpan w:val="3"/>
          </w:tcPr>
          <w:p w14:paraId="0B89644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5</w:t>
            </w:r>
          </w:p>
        </w:tc>
        <w:tc>
          <w:tcPr>
            <w:tcW w:w="283" w:type="dxa"/>
          </w:tcPr>
          <w:p w14:paraId="30D90E7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20D1C8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C0B9E4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4C4486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791AC19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2813804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024E9EA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D289B0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2C1F68DD" w14:textId="77777777" w:rsidTr="00024979">
        <w:tc>
          <w:tcPr>
            <w:tcW w:w="2537" w:type="dxa"/>
            <w:gridSpan w:val="3"/>
          </w:tcPr>
          <w:p w14:paraId="55B02A3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6</w:t>
            </w:r>
          </w:p>
        </w:tc>
        <w:tc>
          <w:tcPr>
            <w:tcW w:w="283" w:type="dxa"/>
          </w:tcPr>
          <w:p w14:paraId="6250844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45F075A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DDA4C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606AFA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398E235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CEF8460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2BB6055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00F7590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4D456B1D" w14:textId="77777777" w:rsidTr="00024979">
        <w:tc>
          <w:tcPr>
            <w:tcW w:w="2537" w:type="dxa"/>
            <w:gridSpan w:val="3"/>
          </w:tcPr>
          <w:p w14:paraId="4C06C1C6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3A44A5F4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9F5BB4" w14:textId="77777777" w:rsidR="007F0ADE" w:rsidRPr="00F2123A" w:rsidRDefault="000759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Victor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Muñoz</w:t>
            </w:r>
          </w:p>
        </w:tc>
        <w:tc>
          <w:tcPr>
            <w:tcW w:w="1417" w:type="dxa"/>
            <w:gridSpan w:val="3"/>
          </w:tcPr>
          <w:p w14:paraId="5A8DEEF7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12156D3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B0AED7B" w14:textId="77777777" w:rsidR="007F0ADE" w:rsidRPr="00F2123A" w:rsidRDefault="000759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47631-5</w:t>
            </w:r>
          </w:p>
        </w:tc>
      </w:tr>
      <w:tr w:rsidR="00DE456F" w:rsidRPr="00F2123A" w14:paraId="6133B4CB" w14:textId="77777777" w:rsidTr="00024979">
        <w:tc>
          <w:tcPr>
            <w:tcW w:w="2537" w:type="dxa"/>
            <w:gridSpan w:val="3"/>
          </w:tcPr>
          <w:p w14:paraId="7B2B12C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3E7CFF1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C52ED3F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74646632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4AB183F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720D262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36E7FEFF" w14:textId="77777777" w:rsidTr="00024979">
        <w:tc>
          <w:tcPr>
            <w:tcW w:w="2537" w:type="dxa"/>
            <w:gridSpan w:val="3"/>
          </w:tcPr>
          <w:p w14:paraId="17ABBC9F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326FD051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069781E1" w14:textId="77777777" w:rsidR="00DE456F" w:rsidRPr="00F2123A" w:rsidRDefault="000759F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Renato Alarcón</w:t>
            </w:r>
          </w:p>
        </w:tc>
        <w:tc>
          <w:tcPr>
            <w:tcW w:w="1417" w:type="dxa"/>
            <w:gridSpan w:val="3"/>
          </w:tcPr>
          <w:p w14:paraId="7D5E4F0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60ACBE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073C7F30" w14:textId="77777777" w:rsidR="00DE456F" w:rsidRPr="00F2123A" w:rsidRDefault="000759FF" w:rsidP="0087166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+5698595</w:t>
            </w:r>
            <w:r w:rsidRPr="000759FF">
              <w:rPr>
                <w:rFonts w:asciiTheme="minorHAnsi" w:hAnsiTheme="minorHAnsi"/>
                <w:lang w:val="es-ES_tradnl"/>
              </w:rPr>
              <w:t>6154</w:t>
            </w:r>
          </w:p>
        </w:tc>
      </w:tr>
      <w:tr w:rsidR="00BE6751" w:rsidRPr="00F2123A" w14:paraId="10AEA6B2" w14:textId="77777777" w:rsidTr="00024979">
        <w:tc>
          <w:tcPr>
            <w:tcW w:w="2537" w:type="dxa"/>
            <w:gridSpan w:val="3"/>
          </w:tcPr>
          <w:p w14:paraId="7D2E5D11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76B54C9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448EB31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C738DA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180DBA6D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1B5A603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37AF61DB" w14:textId="77777777" w:rsidTr="00024979">
        <w:tc>
          <w:tcPr>
            <w:tcW w:w="2537" w:type="dxa"/>
            <w:gridSpan w:val="3"/>
          </w:tcPr>
          <w:p w14:paraId="173DB9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360ED893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297621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9AA1F0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B4333A7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2161BD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64A36EBF" w14:textId="77777777" w:rsidTr="00024979">
        <w:tc>
          <w:tcPr>
            <w:tcW w:w="2537" w:type="dxa"/>
            <w:gridSpan w:val="3"/>
          </w:tcPr>
          <w:p w14:paraId="5E49F25D" w14:textId="77777777" w:rsidR="00EB00E4" w:rsidRPr="00F2123A" w:rsidRDefault="00EB00E4" w:rsidP="000759FF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</w:t>
            </w:r>
            <w:r w:rsidR="000759FF">
              <w:rPr>
                <w:rFonts w:asciiTheme="minorHAnsi" w:hAnsiTheme="minorHAnsi"/>
                <w:lang w:val="es-ES_tradnl"/>
              </w:rPr>
              <w:t xml:space="preserve"> Asociación</w:t>
            </w:r>
          </w:p>
        </w:tc>
        <w:tc>
          <w:tcPr>
            <w:tcW w:w="283" w:type="dxa"/>
          </w:tcPr>
          <w:p w14:paraId="55E3B186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B1E566C" w14:textId="77777777" w:rsidR="00EB00E4" w:rsidRPr="00F2123A" w:rsidRDefault="007C3D8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</w:t>
            </w:r>
            <w:r w:rsidR="000759FF">
              <w:rPr>
                <w:rFonts w:asciiTheme="minorHAnsi" w:hAnsiTheme="minorHAnsi"/>
                <w:lang w:val="es-ES_tradnl"/>
              </w:rPr>
              <w:t>o</w:t>
            </w:r>
            <w:r>
              <w:rPr>
                <w:rFonts w:asciiTheme="minorHAnsi" w:hAnsiTheme="minorHAnsi"/>
                <w:lang w:val="es-ES_tradnl"/>
              </w:rPr>
              <w:t>h</w:t>
            </w:r>
            <w:r w:rsidR="000759FF">
              <w:rPr>
                <w:rFonts w:asciiTheme="minorHAnsi" w:hAnsiTheme="minorHAnsi"/>
                <w:lang w:val="es-ES_tradnl"/>
              </w:rPr>
              <w:t>nson Guiñez</w:t>
            </w:r>
          </w:p>
        </w:tc>
        <w:tc>
          <w:tcPr>
            <w:tcW w:w="1417" w:type="dxa"/>
            <w:gridSpan w:val="3"/>
          </w:tcPr>
          <w:p w14:paraId="75E620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187BF80D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E7C5FD" w14:textId="77777777" w:rsidR="00EB00E4" w:rsidRPr="00F2123A" w:rsidRDefault="000759FF" w:rsidP="00B46296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0759FF">
              <w:rPr>
                <w:rFonts w:asciiTheme="minorHAnsi" w:hAnsiTheme="minorHAnsi"/>
                <w:lang w:val="es-ES_tradnl"/>
              </w:rPr>
              <w:t>+56963944699</w:t>
            </w:r>
          </w:p>
        </w:tc>
      </w:tr>
      <w:tr w:rsidR="00EB00E4" w:rsidRPr="00F2123A" w14:paraId="60BFA56B" w14:textId="77777777" w:rsidTr="00024979">
        <w:tc>
          <w:tcPr>
            <w:tcW w:w="2537" w:type="dxa"/>
            <w:gridSpan w:val="3"/>
          </w:tcPr>
          <w:p w14:paraId="6CDC8E8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64555FA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A4499B6" w14:textId="77777777" w:rsidR="00EB00E4" w:rsidRPr="00F2123A" w:rsidRDefault="007C3D8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Fernando Guiñez</w:t>
            </w:r>
          </w:p>
        </w:tc>
        <w:tc>
          <w:tcPr>
            <w:tcW w:w="1417" w:type="dxa"/>
            <w:gridSpan w:val="3"/>
          </w:tcPr>
          <w:p w14:paraId="74C9AC7D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7EB1B49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182C4AC" w14:textId="77777777" w:rsidR="00EB00E4" w:rsidRPr="00F2123A" w:rsidRDefault="007C3D8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7C3D8B">
              <w:rPr>
                <w:rFonts w:asciiTheme="minorHAnsi" w:hAnsiTheme="minorHAnsi"/>
                <w:lang w:val="es-ES_tradnl"/>
              </w:rPr>
              <w:t>+56956225500</w:t>
            </w:r>
          </w:p>
        </w:tc>
      </w:tr>
      <w:tr w:rsidR="00C8708A" w:rsidRPr="00F2123A" w14:paraId="11EF6679" w14:textId="77777777" w:rsidTr="00024979">
        <w:tc>
          <w:tcPr>
            <w:tcW w:w="2537" w:type="dxa"/>
            <w:gridSpan w:val="3"/>
          </w:tcPr>
          <w:p w14:paraId="3339D6C9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4CF1997C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6B9A1A4A" w14:textId="77777777" w:rsidR="00C8708A" w:rsidRPr="00F2123A" w:rsidRDefault="000759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150 personas</w:t>
            </w:r>
          </w:p>
        </w:tc>
      </w:tr>
      <w:tr w:rsidR="00C8708A" w:rsidRPr="00F2123A" w14:paraId="6FD2B775" w14:textId="77777777" w:rsidTr="00024979">
        <w:tc>
          <w:tcPr>
            <w:tcW w:w="2537" w:type="dxa"/>
            <w:gridSpan w:val="3"/>
          </w:tcPr>
          <w:p w14:paraId="283ADE7D" w14:textId="77777777" w:rsidR="006A75F3" w:rsidRPr="00024979" w:rsidRDefault="00BB6F0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Indique dónde se hospedó </w:t>
            </w:r>
            <w:r w:rsidR="00024979"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75763387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52A3C53E" w14:textId="77777777" w:rsidR="00C8708A" w:rsidRPr="00F2123A" w:rsidRDefault="000759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Chillan</w:t>
            </w:r>
          </w:p>
        </w:tc>
      </w:tr>
    </w:tbl>
    <w:p w14:paraId="01D4FED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p w14:paraId="634130FB" w14:textId="77777777" w:rsidR="00DE456F" w:rsidRPr="00F2123A" w:rsidRDefault="00DE456F">
      <w:pPr>
        <w:rPr>
          <w:rFonts w:asciiTheme="minorHAnsi" w:hAnsiTheme="minorHAnsi"/>
          <w:bCs/>
          <w:lang w:val="es-ES_tradnl"/>
        </w:rPr>
      </w:pPr>
      <w:r w:rsidRPr="00F2123A">
        <w:rPr>
          <w:rFonts w:asciiTheme="minorHAnsi" w:hAnsiTheme="minorHAnsi"/>
          <w:bCs/>
          <w:lang w:val="es-ES_tradnl"/>
        </w:rPr>
        <w:br w:type="page"/>
      </w:r>
    </w:p>
    <w:p w14:paraId="5700F3D6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A9743BD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780E922F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620AFDD2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5AB85F18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06354447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E24F495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1AC7E24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01418CA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ABD8CA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64C8CB8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1A7B3DBF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448914C9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9EF3750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29DF2A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666325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4AA1CE5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D23410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1C81859A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2FEF2E4D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5D01326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18DABC1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04FC90EC" w14:textId="77777777" w:rsidR="00C8708A" w:rsidRPr="00F2123A" w:rsidRDefault="000759FF" w:rsidP="00663F4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8505A9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6DB131AB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41CB57E5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30F7BFE3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2B893D2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FD061F" w14:textId="77777777" w:rsidR="00C8708A" w:rsidRPr="00F2123A" w:rsidRDefault="00C8708A" w:rsidP="00583E4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7E0A921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0C536F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5EDEA1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A6E525D" w14:textId="77777777" w:rsidR="00C8708A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55A805F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8" w:type="dxa"/>
            <w:vAlign w:val="center"/>
          </w:tcPr>
          <w:p w14:paraId="4BFB7408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089F479A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618A999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1D33FE7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EB6F52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BE88B2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330104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2CA6DD1B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3A037E" w14:textId="77777777" w:rsidR="00663F40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33A4C6C6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536A7724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3669786B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8" w:type="dxa"/>
            <w:vAlign w:val="center"/>
          </w:tcPr>
          <w:p w14:paraId="073D80A2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5D7C7F9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C36F12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CD912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3472D7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5B9A71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87D3039" w14:textId="77777777" w:rsidR="00C8708A" w:rsidRPr="00F2123A" w:rsidRDefault="000759FF" w:rsidP="004E46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15AFC543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8" w:type="dxa"/>
            <w:vAlign w:val="center"/>
          </w:tcPr>
          <w:p w14:paraId="132F6AEB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1D25691A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3F3DD8F8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42B989B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2E539B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36A6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576049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1A26C84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F094C0D" w14:textId="77777777" w:rsidR="00663F40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32B76F02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1568" w:type="dxa"/>
            <w:vAlign w:val="center"/>
          </w:tcPr>
          <w:p w14:paraId="422A62D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6F1F8888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27C5B7DA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672AF62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631BC0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D069F5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CE91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692CF550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CDE6372" w14:textId="77777777" w:rsidR="00663F40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5A99FED4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568" w:type="dxa"/>
            <w:vAlign w:val="center"/>
          </w:tcPr>
          <w:p w14:paraId="60D1F2D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715EFF0B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646B4560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025161C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72194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E4A874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33C58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88FE5E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CCBE1A4" w14:textId="77777777" w:rsidR="008C04F5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567" w:type="dxa"/>
            <w:vAlign w:val="center"/>
          </w:tcPr>
          <w:p w14:paraId="349C39C7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568" w:type="dxa"/>
            <w:vAlign w:val="center"/>
          </w:tcPr>
          <w:p w14:paraId="68616207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7AFAA578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7CAAE141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429073C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B641D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D08461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176E08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485261D0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744A88" w14:textId="77777777" w:rsidR="00C8708A" w:rsidRPr="00F2123A" w:rsidRDefault="000759FF" w:rsidP="004E46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F5BF4EE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35D05123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13C57D2A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1A5F78BF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5BA7EB9C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5406B0A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1FB4404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61139BF1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</w:tr>
      <w:tr w:rsidR="00360EC5" w:rsidRPr="00F2123A" w14:paraId="3724B9B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B7F4CAB" w14:textId="77777777" w:rsidR="008C04F5" w:rsidRPr="00F2123A" w:rsidRDefault="008C04F5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DAD095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24D65C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E45EB8B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B69F72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3B943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7B113E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F55B20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9A9A7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78DC682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F5B6AA" w14:textId="77777777" w:rsidR="008C04F5" w:rsidRPr="00F2123A" w:rsidRDefault="008C04F5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B6D6408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EA383A9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1FED4DE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83926C2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390BFB5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3177DCA" w14:textId="77777777" w:rsidR="008748EA" w:rsidRPr="00F2123A" w:rsidRDefault="008748EA" w:rsidP="00CB722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7416BC1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3CF7585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3A955FBD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0F86A3F7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B4CE717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04A253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078269E1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535D04F6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31248760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616A2EE9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419693F6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48B70CB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3170E70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57D7BEC0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32943B6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7BB745F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4104F2D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75E6278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9867F8B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797722" w14:paraId="27903357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DC1FE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2CC7D28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2835" w:type="dxa"/>
            <w:vAlign w:val="center"/>
          </w:tcPr>
          <w:p w14:paraId="08E3CFFF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6AF2C66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294718D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0ED8AA6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20E5E8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5C4D5DA6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43</w:t>
            </w:r>
          </w:p>
        </w:tc>
        <w:tc>
          <w:tcPr>
            <w:tcW w:w="2835" w:type="dxa"/>
            <w:vAlign w:val="center"/>
          </w:tcPr>
          <w:p w14:paraId="1F0E85C5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B2E8F97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1447501A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18792A4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90EB4D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43BAFFC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</w:t>
            </w:r>
          </w:p>
        </w:tc>
        <w:tc>
          <w:tcPr>
            <w:tcW w:w="2835" w:type="dxa"/>
            <w:vAlign w:val="center"/>
          </w:tcPr>
          <w:p w14:paraId="70DB2C43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33DFEC0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1C62E1B2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6E377BD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B56C91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4B6E6501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</w:t>
            </w:r>
          </w:p>
        </w:tc>
        <w:tc>
          <w:tcPr>
            <w:tcW w:w="2835" w:type="dxa"/>
            <w:vAlign w:val="center"/>
          </w:tcPr>
          <w:p w14:paraId="6525C0C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7461CEA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7421BF5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28A39E1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197C2C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994" w:type="dxa"/>
            <w:vAlign w:val="center"/>
          </w:tcPr>
          <w:p w14:paraId="1617F89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65</w:t>
            </w:r>
          </w:p>
        </w:tc>
        <w:tc>
          <w:tcPr>
            <w:tcW w:w="2835" w:type="dxa"/>
            <w:vAlign w:val="center"/>
          </w:tcPr>
          <w:p w14:paraId="30A806A8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39141A0C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53380EFB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30F9D10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7F5535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994" w:type="dxa"/>
            <w:vAlign w:val="center"/>
          </w:tcPr>
          <w:p w14:paraId="098C03A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56</w:t>
            </w:r>
          </w:p>
        </w:tc>
        <w:tc>
          <w:tcPr>
            <w:tcW w:w="2835" w:type="dxa"/>
            <w:vAlign w:val="center"/>
          </w:tcPr>
          <w:p w14:paraId="5B751AF2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3697AABA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37D823A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770FD8D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AD59B7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994" w:type="dxa"/>
            <w:vAlign w:val="center"/>
          </w:tcPr>
          <w:p w14:paraId="6FB90EF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52</w:t>
            </w:r>
          </w:p>
        </w:tc>
        <w:tc>
          <w:tcPr>
            <w:tcW w:w="2835" w:type="dxa"/>
            <w:vAlign w:val="center"/>
          </w:tcPr>
          <w:p w14:paraId="298046E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392C69FA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7EA6ACB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3B24039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5FDB97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61C20272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61</w:t>
            </w:r>
          </w:p>
        </w:tc>
        <w:tc>
          <w:tcPr>
            <w:tcW w:w="2835" w:type="dxa"/>
            <w:vAlign w:val="center"/>
          </w:tcPr>
          <w:p w14:paraId="6AE4A9ED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157D31F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014B2701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5B05764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FA99FF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596B1801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C84C4A3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C789F1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0A7C3B8E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1C5426E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B97446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5280F9D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CEBDEF7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1FD576FC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5B425F70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0920E537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3643B63" w14:textId="77777777" w:rsidR="000759FF" w:rsidRPr="00797722" w:rsidRDefault="000759FF" w:rsidP="000759F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174720E8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387</w:t>
            </w:r>
          </w:p>
        </w:tc>
        <w:tc>
          <w:tcPr>
            <w:tcW w:w="2835" w:type="dxa"/>
            <w:vAlign w:val="center"/>
          </w:tcPr>
          <w:p w14:paraId="1EC612E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FCF678E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42C48B4D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p w14:paraId="4E061318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p w14:paraId="5A176EB0" w14:textId="77777777" w:rsidR="008748EA" w:rsidRPr="003E68ED" w:rsidRDefault="008748EA" w:rsidP="003E68ED">
      <w:pPr>
        <w:tabs>
          <w:tab w:val="center" w:pos="1974"/>
        </w:tabs>
        <w:rPr>
          <w:rFonts w:asciiTheme="minorHAnsi" w:hAnsiTheme="minorHAnsi"/>
          <w:i/>
          <w:iCs/>
          <w:color w:val="FF0000"/>
          <w:lang w:val="es-ES_tradnl"/>
        </w:rPr>
      </w:pPr>
      <w:r w:rsidRPr="00797722">
        <w:rPr>
          <w:rFonts w:asciiTheme="minorHAnsi" w:hAnsiTheme="minorHAnsi"/>
          <w:i/>
          <w:iCs/>
          <w:color w:val="FF0000"/>
          <w:lang w:val="es-ES_tradnl"/>
        </w:rPr>
        <w:lastRenderedPageBreak/>
        <w:br w:type="textWrapping" w:clear="all"/>
      </w:r>
    </w:p>
    <w:p w14:paraId="4FFE3027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658A1651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302" w:type="dxa"/>
        <w:tblInd w:w="-5" w:type="dxa"/>
        <w:tblLook w:val="04A0" w:firstRow="1" w:lastRow="0" w:firstColumn="1" w:lastColumn="0" w:noHBand="0" w:noVBand="1"/>
      </w:tblPr>
      <w:tblGrid>
        <w:gridCol w:w="2275"/>
        <w:gridCol w:w="941"/>
        <w:gridCol w:w="1375"/>
        <w:gridCol w:w="1156"/>
        <w:gridCol w:w="915"/>
        <w:gridCol w:w="1405"/>
        <w:gridCol w:w="1157"/>
        <w:gridCol w:w="915"/>
        <w:gridCol w:w="1421"/>
        <w:gridCol w:w="1156"/>
        <w:gridCol w:w="915"/>
        <w:gridCol w:w="1514"/>
        <w:gridCol w:w="1157"/>
      </w:tblGrid>
      <w:tr w:rsidR="00B46296" w:rsidRPr="00F2123A" w14:paraId="17A3328D" w14:textId="77777777" w:rsidTr="004E4602">
        <w:trPr>
          <w:trHeight w:val="586"/>
        </w:trPr>
        <w:tc>
          <w:tcPr>
            <w:tcW w:w="2275" w:type="dxa"/>
            <w:vMerge w:val="restart"/>
            <w:shd w:val="clear" w:color="auto" w:fill="D9E2F3" w:themeFill="accent1" w:themeFillTint="33"/>
          </w:tcPr>
          <w:p w14:paraId="7D870C92" w14:textId="77777777" w:rsidR="00C8708A" w:rsidRPr="00F2123A" w:rsidRDefault="00C8708A" w:rsidP="009521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472" w:type="dxa"/>
            <w:gridSpan w:val="3"/>
            <w:shd w:val="clear" w:color="auto" w:fill="D9E2F3" w:themeFill="accent1" w:themeFillTint="33"/>
            <w:vAlign w:val="center"/>
          </w:tcPr>
          <w:p w14:paraId="40FA338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477" w:type="dxa"/>
            <w:gridSpan w:val="3"/>
            <w:shd w:val="clear" w:color="auto" w:fill="D9E2F3" w:themeFill="accent1" w:themeFillTint="33"/>
            <w:vAlign w:val="center"/>
          </w:tcPr>
          <w:p w14:paraId="5996961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492" w:type="dxa"/>
            <w:gridSpan w:val="3"/>
            <w:shd w:val="clear" w:color="auto" w:fill="D9E2F3" w:themeFill="accent1" w:themeFillTint="33"/>
            <w:vAlign w:val="center"/>
          </w:tcPr>
          <w:p w14:paraId="010882A4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586" w:type="dxa"/>
            <w:gridSpan w:val="3"/>
            <w:shd w:val="clear" w:color="auto" w:fill="D9E2F3" w:themeFill="accent1" w:themeFillTint="33"/>
            <w:vAlign w:val="center"/>
          </w:tcPr>
          <w:p w14:paraId="3E888D58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 animal</w:t>
            </w:r>
          </w:p>
        </w:tc>
      </w:tr>
      <w:tr w:rsidR="00B46296" w:rsidRPr="00F2123A" w14:paraId="5B700861" w14:textId="77777777" w:rsidTr="004E4602">
        <w:trPr>
          <w:trHeight w:val="586"/>
        </w:trPr>
        <w:tc>
          <w:tcPr>
            <w:tcW w:w="2275" w:type="dxa"/>
            <w:vMerge/>
            <w:shd w:val="clear" w:color="auto" w:fill="D9E2F3" w:themeFill="accent1" w:themeFillTint="33"/>
          </w:tcPr>
          <w:p w14:paraId="6AD71866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41" w:type="dxa"/>
            <w:shd w:val="clear" w:color="auto" w:fill="D9E2F3" w:themeFill="accent1" w:themeFillTint="33"/>
            <w:vAlign w:val="center"/>
          </w:tcPr>
          <w:p w14:paraId="58CFDE5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375" w:type="dxa"/>
            <w:shd w:val="clear" w:color="auto" w:fill="D9E2F3" w:themeFill="accent1" w:themeFillTint="33"/>
            <w:vAlign w:val="center"/>
          </w:tcPr>
          <w:p w14:paraId="39918EFD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6" w:type="dxa"/>
            <w:shd w:val="clear" w:color="auto" w:fill="D9E2F3" w:themeFill="accent1" w:themeFillTint="33"/>
            <w:vAlign w:val="center"/>
          </w:tcPr>
          <w:p w14:paraId="2027628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21FB3D4B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05" w:type="dxa"/>
            <w:shd w:val="clear" w:color="auto" w:fill="D9E2F3" w:themeFill="accent1" w:themeFillTint="33"/>
            <w:vAlign w:val="center"/>
          </w:tcPr>
          <w:p w14:paraId="3E6B29D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7" w:type="dxa"/>
            <w:shd w:val="clear" w:color="auto" w:fill="D9E2F3" w:themeFill="accent1" w:themeFillTint="33"/>
            <w:vAlign w:val="center"/>
          </w:tcPr>
          <w:p w14:paraId="3030A41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5513429F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21" w:type="dxa"/>
            <w:shd w:val="clear" w:color="auto" w:fill="D9E2F3" w:themeFill="accent1" w:themeFillTint="33"/>
            <w:vAlign w:val="center"/>
          </w:tcPr>
          <w:p w14:paraId="5EEF9FC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6" w:type="dxa"/>
            <w:shd w:val="clear" w:color="auto" w:fill="D9E2F3" w:themeFill="accent1" w:themeFillTint="33"/>
            <w:vAlign w:val="center"/>
          </w:tcPr>
          <w:p w14:paraId="29D29E12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1006D22A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514" w:type="dxa"/>
            <w:shd w:val="clear" w:color="auto" w:fill="D9E2F3" w:themeFill="accent1" w:themeFillTint="33"/>
            <w:vAlign w:val="center"/>
          </w:tcPr>
          <w:p w14:paraId="70B93C8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7" w:type="dxa"/>
            <w:shd w:val="clear" w:color="auto" w:fill="D9E2F3" w:themeFill="accent1" w:themeFillTint="33"/>
            <w:vAlign w:val="center"/>
          </w:tcPr>
          <w:p w14:paraId="0D539B0D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</w:tr>
      <w:tr w:rsidR="000759FF" w:rsidRPr="00F2123A" w14:paraId="6C135267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73FE5617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941" w:type="dxa"/>
            <w:vAlign w:val="center"/>
          </w:tcPr>
          <w:p w14:paraId="7F399CE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6046119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7B1D40B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2C499B0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1ECD4BD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44E41B7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7DFEE80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3717D35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2813B46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6FCC0A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79780D2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0D9D716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3E9D70FE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3C4D342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941" w:type="dxa"/>
            <w:vAlign w:val="center"/>
          </w:tcPr>
          <w:p w14:paraId="78D6840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5893BB6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6" w:type="dxa"/>
            <w:vAlign w:val="center"/>
          </w:tcPr>
          <w:p w14:paraId="368A88D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7BB048B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34E27F8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7" w:type="dxa"/>
            <w:vAlign w:val="center"/>
          </w:tcPr>
          <w:p w14:paraId="704433C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0383B7F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F35EBB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02A12CB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7C3D42E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553D146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23458F7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6378F1CF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390492E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941" w:type="dxa"/>
            <w:vAlign w:val="center"/>
          </w:tcPr>
          <w:p w14:paraId="7F85289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3274412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30F3D2C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14E9E7D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6C6F40B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0312E67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071FC3B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8A2FEB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5012CA2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7BE110C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044CA1D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0AEA8EE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602ACFD3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31E16D6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941" w:type="dxa"/>
            <w:vAlign w:val="center"/>
          </w:tcPr>
          <w:p w14:paraId="302E4AF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7AFF34C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6" w:type="dxa"/>
            <w:vAlign w:val="center"/>
          </w:tcPr>
          <w:p w14:paraId="2B97CB7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7964ADA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2666C65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1157" w:type="dxa"/>
            <w:vAlign w:val="center"/>
          </w:tcPr>
          <w:p w14:paraId="4FD30BE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6E7DA8F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5C8D19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641D8C6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CA069F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110E100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638AD56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4ED50013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6573BCF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941" w:type="dxa"/>
            <w:vAlign w:val="center"/>
          </w:tcPr>
          <w:p w14:paraId="2424945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2A5A995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70B9044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04E7078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2E1925D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15CE0B8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1C9D83D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1D7158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1362FBF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7693DF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7B7A597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1FC7CB7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4F65D318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5C70B80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941" w:type="dxa"/>
            <w:vAlign w:val="center"/>
          </w:tcPr>
          <w:p w14:paraId="6B520B8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4590884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54C967B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4D9C690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0475854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2B8627C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54B06E8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0F8D399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37E6213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294A43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6B6C305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30873E1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54023DFB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1060184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941" w:type="dxa"/>
            <w:vAlign w:val="center"/>
          </w:tcPr>
          <w:p w14:paraId="519076D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2E2B290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48D11FF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19C3682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788030F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68E3F49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0C2AEB7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5973CC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7604236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7CF9A6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12628BA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699353C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18D317F8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7510989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941" w:type="dxa"/>
            <w:vAlign w:val="center"/>
          </w:tcPr>
          <w:p w14:paraId="18BB44A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6345AC7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6" w:type="dxa"/>
            <w:vAlign w:val="center"/>
          </w:tcPr>
          <w:p w14:paraId="02F6E78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551C7DF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4118F30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7" w:type="dxa"/>
            <w:vAlign w:val="center"/>
          </w:tcPr>
          <w:p w14:paraId="753027E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537803B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21" w:type="dxa"/>
            <w:vAlign w:val="center"/>
          </w:tcPr>
          <w:p w14:paraId="3E3356E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6" w:type="dxa"/>
            <w:vAlign w:val="center"/>
          </w:tcPr>
          <w:p w14:paraId="5298AF9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4694C9A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14" w:type="dxa"/>
            <w:vAlign w:val="center"/>
          </w:tcPr>
          <w:p w14:paraId="55092CC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7" w:type="dxa"/>
            <w:vAlign w:val="center"/>
          </w:tcPr>
          <w:p w14:paraId="5C0722E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</w:tr>
      <w:tr w:rsidR="000759FF" w:rsidRPr="00F2123A" w14:paraId="11C07DC7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754B37F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61AF0BB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75" w:type="dxa"/>
            <w:vAlign w:val="center"/>
          </w:tcPr>
          <w:p w14:paraId="1362728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42D0A49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94654B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05" w:type="dxa"/>
            <w:vAlign w:val="center"/>
          </w:tcPr>
          <w:p w14:paraId="7A2D155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2E97DC0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2DFFDE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361BBA0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60BD03E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4E4B687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3DF39C3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45BD7F1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622F9CF8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20A6038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1BE2096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75" w:type="dxa"/>
            <w:vAlign w:val="center"/>
          </w:tcPr>
          <w:p w14:paraId="49900A4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35E6959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6A0689B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05" w:type="dxa"/>
            <w:vAlign w:val="center"/>
          </w:tcPr>
          <w:p w14:paraId="17DF127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63D4544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63B1AA4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31DDCC5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24F4228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44DE875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27FAE1B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5EB1B31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7A5B15B" w14:textId="77777777" w:rsidR="00C8708A" w:rsidRPr="007F20BB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(bueno-regular-malo-corrido)</w:t>
      </w:r>
    </w:p>
    <w:p w14:paraId="0A91D30B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1759FE74" w14:textId="77777777" w:rsidR="00617C97" w:rsidRDefault="00617C9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283571E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3B215D5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1FC50A3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7AE6943" w14:textId="77777777" w:rsidR="007C62E7" w:rsidRDefault="007C62E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9090655" w14:textId="77777777" w:rsidR="007C62E7" w:rsidRDefault="007C62E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A44C04C" w14:textId="77777777" w:rsidR="007C62E7" w:rsidRPr="00F2123A" w:rsidRDefault="007C62E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A920025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5E1C71CB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446573C" w14:textId="77777777" w:rsidR="00F10192" w:rsidRDefault="000759FF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El movimiento a la rienda fue suspendido ya que la pista de la medialuna no estaba en </w:t>
      </w:r>
      <w:r w:rsidR="00A250EF">
        <w:rPr>
          <w:rFonts w:asciiTheme="minorHAnsi" w:hAnsiTheme="minorHAnsi"/>
          <w:bCs/>
          <w:iCs/>
          <w:lang w:val="es-ES_tradnl"/>
        </w:rPr>
        <w:t>óptimas</w:t>
      </w:r>
      <w:r>
        <w:rPr>
          <w:rFonts w:asciiTheme="minorHAnsi" w:hAnsiTheme="minorHAnsi"/>
          <w:bCs/>
          <w:iCs/>
          <w:lang w:val="es-ES_tradnl"/>
        </w:rPr>
        <w:t xml:space="preserve"> condiciones por la cantidad de lluvia que había</w:t>
      </w:r>
      <w:r w:rsidR="00A250EF">
        <w:rPr>
          <w:rFonts w:asciiTheme="minorHAnsi" w:hAnsiTheme="minorHAnsi"/>
          <w:bCs/>
          <w:iCs/>
          <w:lang w:val="es-ES_tradnl"/>
        </w:rPr>
        <w:t xml:space="preserve"> caído. Por lo </w:t>
      </w:r>
      <w:proofErr w:type="gramStart"/>
      <w:r w:rsidR="00A250EF">
        <w:rPr>
          <w:rFonts w:asciiTheme="minorHAnsi" w:hAnsiTheme="minorHAnsi"/>
          <w:bCs/>
          <w:iCs/>
          <w:lang w:val="es-ES_tradnl"/>
        </w:rPr>
        <w:t>tanto</w:t>
      </w:r>
      <w:proofErr w:type="gramEnd"/>
      <w:r w:rsidR="00A250EF">
        <w:rPr>
          <w:rFonts w:asciiTheme="minorHAnsi" w:hAnsiTheme="minorHAnsi"/>
          <w:bCs/>
          <w:iCs/>
          <w:lang w:val="es-ES_tradnl"/>
        </w:rPr>
        <w:t xml:space="preserve"> se suspendió por seguridad de los participantes</w:t>
      </w:r>
    </w:p>
    <w:p w14:paraId="198D4E26" w14:textId="77777777" w:rsidR="00F10192" w:rsidRDefault="00F10192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CFBC7DE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22F751A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1AC3E0A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37D4C612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78BF8278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65FD1EF1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3A98EC60" w14:textId="77777777" w:rsidR="00EF5725" w:rsidRDefault="00EF5725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Detalle de los hechos:</w:t>
      </w:r>
    </w:p>
    <w:p w14:paraId="17B0FD23" w14:textId="77777777" w:rsidR="00A250EF" w:rsidRPr="00F2123A" w:rsidRDefault="00A250EF" w:rsidP="007F20BB">
      <w:pPr>
        <w:ind w:left="708" w:right="1984"/>
        <w:rPr>
          <w:rFonts w:asciiTheme="minorHAnsi" w:hAnsiTheme="minorHAnsi"/>
          <w:lang w:val="es-ES_tradnl"/>
        </w:rPr>
      </w:pPr>
      <w:r w:rsidRPr="00A250EF">
        <w:rPr>
          <w:rFonts w:asciiTheme="minorHAnsi" w:hAnsiTheme="minorHAnsi"/>
          <w:lang w:val="es-ES_tradnl"/>
        </w:rPr>
        <w:t>https://www.youtube.com/watch?v=TbwOxN1xXUU&amp;t=5854s</w:t>
      </w:r>
    </w:p>
    <w:p w14:paraId="7BEBEE85" w14:textId="77777777" w:rsidR="008748EA" w:rsidRDefault="00D11F92" w:rsidP="00B359F8">
      <w:pPr>
        <w:pStyle w:val="Prrafodelista"/>
        <w:numPr>
          <w:ilvl w:val="0"/>
          <w:numId w:val="7"/>
        </w:num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Tercera serie libre: </w:t>
      </w:r>
      <w:r w:rsidR="00A250EF" w:rsidRPr="00B359F8">
        <w:rPr>
          <w:rFonts w:asciiTheme="minorHAnsi" w:hAnsiTheme="minorHAnsi"/>
          <w:lang w:val="es-ES_tradnl"/>
        </w:rPr>
        <w:t xml:space="preserve">El jinete </w:t>
      </w:r>
      <w:r w:rsidR="00A250EF" w:rsidRPr="00D11F92">
        <w:rPr>
          <w:rFonts w:asciiTheme="minorHAnsi" w:hAnsiTheme="minorHAnsi"/>
          <w:b/>
          <w:lang w:val="es-ES_tradnl"/>
        </w:rPr>
        <w:t>Pablo Acuña (n° socio 36194-1)</w:t>
      </w:r>
      <w:r w:rsidR="00A250EF" w:rsidRPr="00B359F8">
        <w:rPr>
          <w:rFonts w:asciiTheme="minorHAnsi" w:hAnsiTheme="minorHAnsi"/>
          <w:lang w:val="es-ES_tradnl"/>
        </w:rPr>
        <w:t xml:space="preserve"> luego de terminar su carrera y ser computado con un “golpe ante bandera” en esta, al entregar su casco en las tribunas, mira de manera desafiante a la caseta del jurado mientras se paseaba en la cancha</w:t>
      </w:r>
      <w:r w:rsidR="00B359F8" w:rsidRPr="00B359F8">
        <w:rPr>
          <w:rFonts w:asciiTheme="minorHAnsi" w:hAnsiTheme="minorHAnsi"/>
          <w:lang w:val="es-ES_tradnl"/>
        </w:rPr>
        <w:t xml:space="preserve"> (el jinete corría en la collera n°18 en el minuto 54:30 del video, y esto sucede luego de terminar su carrera)</w:t>
      </w:r>
      <w:r w:rsidR="00A250EF" w:rsidRPr="00B359F8">
        <w:rPr>
          <w:rFonts w:asciiTheme="minorHAnsi" w:hAnsiTheme="minorHAnsi"/>
          <w:lang w:val="es-ES_tradnl"/>
        </w:rPr>
        <w:t>. Luego de esto, al correr la collera n° 32, el jinete Pablo Acuña estaba mirando el rodeo en la tribuna frente al jurado, al ser computada con 0 la atajada (1:36:14</w:t>
      </w:r>
      <w:r w:rsidR="00B359F8" w:rsidRPr="00B359F8">
        <w:rPr>
          <w:rFonts w:asciiTheme="minorHAnsi" w:hAnsiTheme="minorHAnsi"/>
          <w:lang w:val="es-ES_tradnl"/>
        </w:rPr>
        <w:t xml:space="preserve"> del video</w:t>
      </w:r>
      <w:r w:rsidR="00A250EF" w:rsidRPr="00B359F8">
        <w:rPr>
          <w:rFonts w:asciiTheme="minorHAnsi" w:hAnsiTheme="minorHAnsi"/>
          <w:lang w:val="es-ES_tradnl"/>
        </w:rPr>
        <w:t>), comienza a “</w:t>
      </w:r>
      <w:proofErr w:type="spellStart"/>
      <w:r w:rsidR="00A250EF" w:rsidRPr="00B359F8">
        <w:rPr>
          <w:rFonts w:asciiTheme="minorHAnsi" w:hAnsiTheme="minorHAnsi"/>
          <w:lang w:val="es-ES_tradnl"/>
        </w:rPr>
        <w:t>pifear</w:t>
      </w:r>
      <w:proofErr w:type="spellEnd"/>
      <w:r w:rsidR="00A250EF" w:rsidRPr="00B359F8">
        <w:rPr>
          <w:rFonts w:asciiTheme="minorHAnsi" w:hAnsiTheme="minorHAnsi"/>
          <w:lang w:val="es-ES_tradnl"/>
        </w:rPr>
        <w:t>” y a comentar con personas que estaban a su alrededor. Luego en la carrera de la mano de atrás (1:36:30</w:t>
      </w:r>
      <w:r w:rsidR="00B359F8" w:rsidRPr="00B359F8">
        <w:rPr>
          <w:rFonts w:asciiTheme="minorHAnsi" w:hAnsiTheme="minorHAnsi"/>
          <w:lang w:val="es-ES_tradnl"/>
        </w:rPr>
        <w:t xml:space="preserve"> del video</w:t>
      </w:r>
      <w:r w:rsidR="00A250EF" w:rsidRPr="00B359F8">
        <w:rPr>
          <w:rFonts w:asciiTheme="minorHAnsi" w:hAnsiTheme="minorHAnsi"/>
          <w:lang w:val="es-ES_tradnl"/>
        </w:rPr>
        <w:t xml:space="preserve">), se cobra una tijera en zona de postura y esta misma persona comienza a </w:t>
      </w:r>
      <w:proofErr w:type="spellStart"/>
      <w:r w:rsidR="00A250EF" w:rsidRPr="00B359F8">
        <w:rPr>
          <w:rFonts w:asciiTheme="minorHAnsi" w:hAnsiTheme="minorHAnsi"/>
          <w:lang w:val="es-ES_tradnl"/>
        </w:rPr>
        <w:t>pifear</w:t>
      </w:r>
      <w:proofErr w:type="spellEnd"/>
      <w:r w:rsidR="00A250EF" w:rsidRPr="00B359F8">
        <w:rPr>
          <w:rFonts w:asciiTheme="minorHAnsi" w:hAnsiTheme="minorHAnsi"/>
          <w:lang w:val="es-ES_tradnl"/>
        </w:rPr>
        <w:t xml:space="preserve"> nuevamente </w:t>
      </w:r>
      <w:r w:rsidR="00B359F8" w:rsidRPr="00B359F8">
        <w:rPr>
          <w:rFonts w:asciiTheme="minorHAnsi" w:hAnsiTheme="minorHAnsi"/>
          <w:lang w:val="es-ES_tradnl"/>
        </w:rPr>
        <w:t xml:space="preserve">y a levantar la mano gritando hacia la caseta del jurado, desconozco claramente lo que habrá </w:t>
      </w:r>
      <w:proofErr w:type="gramStart"/>
      <w:r w:rsidR="00B359F8" w:rsidRPr="00B359F8">
        <w:rPr>
          <w:rFonts w:asciiTheme="minorHAnsi" w:hAnsiTheme="minorHAnsi"/>
          <w:lang w:val="es-ES_tradnl"/>
        </w:rPr>
        <w:t>gritado</w:t>
      </w:r>
      <w:proofErr w:type="gramEnd"/>
      <w:r w:rsidR="00B359F8" w:rsidRPr="00B359F8">
        <w:rPr>
          <w:rFonts w:asciiTheme="minorHAnsi" w:hAnsiTheme="minorHAnsi"/>
          <w:lang w:val="es-ES_tradnl"/>
        </w:rPr>
        <w:t xml:space="preserve"> pero eran </w:t>
      </w:r>
      <w:proofErr w:type="spellStart"/>
      <w:r w:rsidR="00B359F8" w:rsidRPr="00B359F8">
        <w:rPr>
          <w:rFonts w:asciiTheme="minorHAnsi" w:hAnsiTheme="minorHAnsi"/>
          <w:lang w:val="es-ES_tradnl"/>
        </w:rPr>
        <w:t>criticas</w:t>
      </w:r>
      <w:proofErr w:type="spellEnd"/>
      <w:r w:rsidR="00B359F8" w:rsidRPr="00B359F8">
        <w:rPr>
          <w:rFonts w:asciiTheme="minorHAnsi" w:hAnsiTheme="minorHAnsi"/>
          <w:lang w:val="es-ES_tradnl"/>
        </w:rPr>
        <w:t xml:space="preserve"> sobre los cómputos. Esta situación en donde se critica a los fallos del jurado y además hace falta al espíritu deportivo, debe ser claramente penalizada según nuestro reglamento de la federación de rodeo, en donde indica exclusivamente en el </w:t>
      </w:r>
      <w:r w:rsidR="00B359F8" w:rsidRPr="00B359F8">
        <w:rPr>
          <w:rFonts w:asciiTheme="minorHAnsi" w:hAnsiTheme="minorHAnsi"/>
          <w:b/>
          <w:lang w:val="es-ES_tradnl"/>
        </w:rPr>
        <w:t xml:space="preserve">artículo 222: “Los fallos del jurado son inapelables e irrevocables. Los corredores participantes no podrán objetar la persona del jurado ni enjuiciar sus aptitudes.” Y artículo 223: “El Jurado podrá solicitar vía el delegado, que no siga participando en el rodeo el corredor que incurra en faltas a la disciplina o al espíritu deportivo, pudiendo el delegado oficial, según se la gravedad de la falta, informar a la comisión de disciplina respectiva o suspender al corredor”. </w:t>
      </w:r>
      <w:r w:rsidR="00B359F8" w:rsidRPr="00B359F8">
        <w:rPr>
          <w:rFonts w:asciiTheme="minorHAnsi" w:hAnsiTheme="minorHAnsi"/>
          <w:lang w:val="es-ES_tradnl"/>
        </w:rPr>
        <w:t>Esta situación fue informada al delegado oficial del rodeo.</w:t>
      </w:r>
    </w:p>
    <w:p w14:paraId="252A571C" w14:textId="77777777" w:rsidR="00EA7BD2" w:rsidRDefault="00EA7BD2" w:rsidP="00EA7BD2">
      <w:pPr>
        <w:pStyle w:val="Prrafodelista"/>
        <w:ind w:left="1068" w:right="1984"/>
        <w:rPr>
          <w:rFonts w:asciiTheme="minorHAnsi" w:hAnsiTheme="minorHAnsi"/>
          <w:lang w:val="es-ES_trad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60CF3F7" wp14:editId="49F83115">
            <wp:extent cx="3638550" cy="1918428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8045" cy="192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8B23" w14:textId="77777777" w:rsidR="00D11F92" w:rsidRDefault="00D11F92" w:rsidP="00D11F92">
      <w:pPr>
        <w:pStyle w:val="Prrafodelista"/>
        <w:ind w:left="1068" w:right="1984"/>
        <w:rPr>
          <w:rFonts w:asciiTheme="minorHAnsi" w:hAnsiTheme="minorHAnsi"/>
          <w:lang w:val="es-ES_tradnl"/>
        </w:rPr>
      </w:pPr>
    </w:p>
    <w:p w14:paraId="4D529FDF" w14:textId="77777777" w:rsidR="00D11F92" w:rsidRDefault="00D11F92" w:rsidP="00D11F92">
      <w:pPr>
        <w:pStyle w:val="Prrafodelista"/>
        <w:ind w:left="1068" w:right="1984"/>
        <w:rPr>
          <w:rFonts w:asciiTheme="minorHAnsi" w:hAnsiTheme="minorHAnsi"/>
          <w:lang w:val="es-ES_tradnl"/>
        </w:rPr>
      </w:pPr>
      <w:r w:rsidRPr="00D11F92">
        <w:rPr>
          <w:rFonts w:asciiTheme="minorHAnsi" w:hAnsiTheme="minorHAnsi"/>
          <w:lang w:val="es-ES_tradnl"/>
        </w:rPr>
        <w:t>https://www.youtube.com/watch?v=-ktzRmYSOxc&amp;t=5524s</w:t>
      </w:r>
    </w:p>
    <w:p w14:paraId="75CC05E6" w14:textId="77777777" w:rsidR="00B359F8" w:rsidRDefault="00D11F92" w:rsidP="00B359F8">
      <w:pPr>
        <w:pStyle w:val="Prrafodelista"/>
        <w:numPr>
          <w:ilvl w:val="0"/>
          <w:numId w:val="7"/>
        </w:num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Serie de campeones: El jinete </w:t>
      </w:r>
      <w:r w:rsidRPr="00D11F92">
        <w:rPr>
          <w:rFonts w:asciiTheme="minorHAnsi" w:hAnsiTheme="minorHAnsi"/>
          <w:b/>
          <w:lang w:val="es-ES_tradnl"/>
        </w:rPr>
        <w:t>Renato Araneda Olave (n°18957-k)</w:t>
      </w:r>
      <w:r>
        <w:rPr>
          <w:rFonts w:asciiTheme="minorHAnsi" w:hAnsiTheme="minorHAnsi"/>
          <w:lang w:val="es-ES_tradnl"/>
        </w:rPr>
        <w:t xml:space="preserve"> corrió la serie de campeones con el n°6. En la tercera carrera (minuto 51:00), su caballo toca la banderilla con la cola y es computado como “Fuera de zona”. Finalizado el primer animal y mientras se nombraban las colleras que corrían el segundo, sube a la caseta del jurado el jinete Renato </w:t>
      </w:r>
      <w:proofErr w:type="spellStart"/>
      <w:r>
        <w:rPr>
          <w:rFonts w:asciiTheme="minorHAnsi" w:hAnsiTheme="minorHAnsi"/>
          <w:lang w:val="es-ES_tradnl"/>
        </w:rPr>
        <w:t>Arandera</w:t>
      </w:r>
      <w:proofErr w:type="spellEnd"/>
      <w:r>
        <w:rPr>
          <w:rFonts w:asciiTheme="minorHAnsi" w:hAnsiTheme="minorHAnsi"/>
          <w:lang w:val="es-ES_tradnl"/>
        </w:rPr>
        <w:t xml:space="preserve">, en donde se presenta y me dice que tenía algo que mostrarme. Saca su teléfono y me muestra la carrera, en donde según </w:t>
      </w:r>
      <w:proofErr w:type="spellStart"/>
      <w:r>
        <w:rPr>
          <w:rFonts w:asciiTheme="minorHAnsi" w:hAnsiTheme="minorHAnsi"/>
          <w:lang w:val="es-ES_tradnl"/>
        </w:rPr>
        <w:t>el</w:t>
      </w:r>
      <w:proofErr w:type="spellEnd"/>
      <w:r>
        <w:rPr>
          <w:rFonts w:asciiTheme="minorHAnsi" w:hAnsiTheme="minorHAnsi"/>
          <w:lang w:val="es-ES_tradnl"/>
        </w:rPr>
        <w:t xml:space="preserve"> su caballo no toca la banderilla. Yo</w:t>
      </w:r>
      <w:r w:rsidR="009A4920">
        <w:rPr>
          <w:rFonts w:asciiTheme="minorHAnsi" w:hAnsiTheme="minorHAnsi"/>
          <w:lang w:val="es-ES_tradnl"/>
        </w:rPr>
        <w:t xml:space="preserve"> atiendo de buena voluntad y</w:t>
      </w:r>
      <w:r>
        <w:rPr>
          <w:rFonts w:asciiTheme="minorHAnsi" w:hAnsiTheme="minorHAnsi"/>
          <w:lang w:val="es-ES_tradnl"/>
        </w:rPr>
        <w:t xml:space="preserve"> le digo que me acordaba perfectamente de su carrera y que sí había tocado la banderilla, de forma </w:t>
      </w:r>
      <w:proofErr w:type="spellStart"/>
      <w:proofErr w:type="gramStart"/>
      <w:r>
        <w:rPr>
          <w:rFonts w:asciiTheme="minorHAnsi" w:hAnsiTheme="minorHAnsi"/>
          <w:lang w:val="es-ES_tradnl"/>
        </w:rPr>
        <w:t>minima</w:t>
      </w:r>
      <w:proofErr w:type="spellEnd"/>
      <w:proofErr w:type="gramEnd"/>
      <w:r>
        <w:rPr>
          <w:rFonts w:asciiTheme="minorHAnsi" w:hAnsiTheme="minorHAnsi"/>
          <w:lang w:val="es-ES_tradnl"/>
        </w:rPr>
        <w:t xml:space="preserve"> pero la había tocado. Él insiste y me muestra el video en cámara lenta, y me sube el tono de voz. Me doy cuenta que estaba con mucho olor a alcohol y que por la forma en la que habla</w:t>
      </w:r>
      <w:r w:rsidR="009A4920">
        <w:rPr>
          <w:rFonts w:asciiTheme="minorHAnsi" w:hAnsiTheme="minorHAnsi"/>
          <w:lang w:val="es-ES_tradnl"/>
        </w:rPr>
        <w:t xml:space="preserve">ba estaba en estado de ebriedad. Sigo explicándole lo </w:t>
      </w:r>
      <w:proofErr w:type="gramStart"/>
      <w:r w:rsidR="009A4920">
        <w:rPr>
          <w:rFonts w:asciiTheme="minorHAnsi" w:hAnsiTheme="minorHAnsi"/>
          <w:lang w:val="es-ES_tradnl"/>
        </w:rPr>
        <w:t>sucedido</w:t>
      </w:r>
      <w:proofErr w:type="gramEnd"/>
      <w:r w:rsidR="009A4920">
        <w:rPr>
          <w:rFonts w:asciiTheme="minorHAnsi" w:hAnsiTheme="minorHAnsi"/>
          <w:lang w:val="es-ES_tradnl"/>
        </w:rPr>
        <w:t xml:space="preserve"> pero hace caso omiso. Luego de 5 veces en donde me mostró el video, me dice de forma amenazante y subida de tono “</w:t>
      </w:r>
      <w:proofErr w:type="spellStart"/>
      <w:r w:rsidR="009A4920">
        <w:rPr>
          <w:rFonts w:asciiTheme="minorHAnsi" w:hAnsiTheme="minorHAnsi"/>
          <w:lang w:val="es-ES_tradnl"/>
        </w:rPr>
        <w:t>Tu</w:t>
      </w:r>
      <w:proofErr w:type="spellEnd"/>
      <w:r w:rsidR="009A4920">
        <w:rPr>
          <w:rFonts w:asciiTheme="minorHAnsi" w:hAnsiTheme="minorHAnsi"/>
          <w:lang w:val="es-ES_tradnl"/>
        </w:rPr>
        <w:t xml:space="preserve"> me tienes que escuchar y ver lo que te estoy mostrando porque yo te tengo que evaluar, yo también fui jurado. No </w:t>
      </w:r>
      <w:proofErr w:type="spellStart"/>
      <w:r w:rsidR="009A4920">
        <w:rPr>
          <w:rFonts w:asciiTheme="minorHAnsi" w:hAnsiTheme="minorHAnsi"/>
          <w:lang w:val="es-ES_tradnl"/>
        </w:rPr>
        <w:t>se</w:t>
      </w:r>
      <w:proofErr w:type="spellEnd"/>
      <w:r w:rsidR="009A4920">
        <w:rPr>
          <w:rFonts w:asciiTheme="minorHAnsi" w:hAnsiTheme="minorHAnsi"/>
          <w:lang w:val="es-ES_tradnl"/>
        </w:rPr>
        <w:t xml:space="preserve"> si tu vives de </w:t>
      </w:r>
      <w:proofErr w:type="gramStart"/>
      <w:r w:rsidR="009A4920">
        <w:rPr>
          <w:rFonts w:asciiTheme="minorHAnsi" w:hAnsiTheme="minorHAnsi"/>
          <w:lang w:val="es-ES_tradnl"/>
        </w:rPr>
        <w:t>esto</w:t>
      </w:r>
      <w:proofErr w:type="gramEnd"/>
      <w:r w:rsidR="009A4920">
        <w:rPr>
          <w:rFonts w:asciiTheme="minorHAnsi" w:hAnsiTheme="minorHAnsi"/>
          <w:lang w:val="es-ES_tradnl"/>
        </w:rPr>
        <w:t xml:space="preserve"> pero te equivocaste y me cagaste porque con mi atajada corría otro toro más.” Luego de escuchar esto, le digo </w:t>
      </w:r>
      <w:proofErr w:type="spellStart"/>
      <w:r w:rsidR="009A4920">
        <w:rPr>
          <w:rFonts w:asciiTheme="minorHAnsi" w:hAnsiTheme="minorHAnsi"/>
          <w:lang w:val="es-ES_tradnl"/>
        </w:rPr>
        <w:t>el</w:t>
      </w:r>
      <w:proofErr w:type="spellEnd"/>
      <w:r w:rsidR="009A4920">
        <w:rPr>
          <w:rFonts w:asciiTheme="minorHAnsi" w:hAnsiTheme="minorHAnsi"/>
          <w:lang w:val="es-ES_tradnl"/>
        </w:rPr>
        <w:t xml:space="preserve"> no puede estar acá, en donde me responde “Renato Alarcón me autorizó a subir” (Delegado del rodeo). Yo le digo que se retire porque está atrasando el rodeo y necesitaba estar concentrado. Él sigue insistiendo en que mire el video en cámara lenta. Le digo textual “compadre retírate porque me está molestando tu presencia acá”. Él me mira y se va.</w:t>
      </w:r>
    </w:p>
    <w:p w14:paraId="2F0B4B3B" w14:textId="77777777" w:rsidR="009A4920" w:rsidRDefault="009A4920" w:rsidP="009A4920">
      <w:pPr>
        <w:pStyle w:val="Prrafodelista"/>
        <w:ind w:left="106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Encuentro que esto es una falta gravísima, según los artículos 222 y 223. Esta persona al encontrarse en notorio estado de ebriedad, sube a la caseta a increparme, pudiendo haberme agredido. Afortunadamente no paso a mayores ya que le hable bien en todo momento hasta que seriamente le dije que se retire. No deberíamos estar expuestos a corredores así, que son capaces de subir a la caseta del jurado a encarar a una autoridad del rodeo. Lamentablemente estas acciones se van replicando y posiblemente el día de mañana alguien suba a la caseta y agreda a una autoridad. Exijo que se cumpla el reglamento tal como es y que se castigue como corresponde para que esto NO vuelva a suceder y no se nos exponga como fue en esta situación. Es la única forma en la cual se recuperará el respeto por la autoridad.</w:t>
      </w:r>
      <w:r w:rsidR="00EA7BD2" w:rsidRPr="00EA7BD2">
        <w:rPr>
          <w:rFonts w:asciiTheme="minorHAnsi" w:hAnsiTheme="minorHAnsi"/>
          <w:lang w:val="es-ES_tradnl"/>
        </w:rPr>
        <w:t xml:space="preserve"> </w:t>
      </w:r>
      <w:r w:rsidR="00EA7BD2" w:rsidRPr="00B359F8">
        <w:rPr>
          <w:rFonts w:asciiTheme="minorHAnsi" w:hAnsiTheme="minorHAnsi"/>
          <w:lang w:val="es-ES_tradnl"/>
        </w:rPr>
        <w:t>Esta situación fue informada al delegado oficial del rodeo.</w:t>
      </w:r>
    </w:p>
    <w:p w14:paraId="5F51E7E1" w14:textId="77777777" w:rsidR="009A4920" w:rsidRDefault="009A4920" w:rsidP="009A4920">
      <w:pPr>
        <w:pStyle w:val="Prrafodelista"/>
        <w:numPr>
          <w:ilvl w:val="0"/>
          <w:numId w:val="7"/>
        </w:num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Serie de campeones</w:t>
      </w:r>
      <w:r w:rsidR="00EA7BD2">
        <w:rPr>
          <w:rFonts w:asciiTheme="minorHAnsi" w:hAnsiTheme="minorHAnsi"/>
          <w:lang w:val="es-ES_tradnl"/>
        </w:rPr>
        <w:t xml:space="preserve"> (1:32:00</w:t>
      </w:r>
      <w:proofErr w:type="gramStart"/>
      <w:r w:rsidR="00EA7BD2">
        <w:rPr>
          <w:rFonts w:asciiTheme="minorHAnsi" w:hAnsiTheme="minorHAnsi"/>
          <w:lang w:val="es-ES_tradnl"/>
        </w:rPr>
        <w:t xml:space="preserve">) </w:t>
      </w:r>
      <w:r>
        <w:rPr>
          <w:rFonts w:asciiTheme="minorHAnsi" w:hAnsiTheme="minorHAnsi"/>
          <w:lang w:val="es-ES_tradnl"/>
        </w:rPr>
        <w:t>:</w:t>
      </w:r>
      <w:proofErr w:type="gramEnd"/>
      <w:r w:rsidR="00EA7BD2">
        <w:rPr>
          <w:rFonts w:asciiTheme="minorHAnsi" w:hAnsiTheme="minorHAnsi"/>
          <w:lang w:val="es-ES_tradnl"/>
        </w:rPr>
        <w:t xml:space="preserve"> El jinete </w:t>
      </w:r>
      <w:r w:rsidR="00EA7BD2" w:rsidRPr="00EA7BD2">
        <w:rPr>
          <w:rFonts w:asciiTheme="minorHAnsi" w:hAnsiTheme="minorHAnsi"/>
          <w:b/>
          <w:lang w:val="es-ES_tradnl"/>
        </w:rPr>
        <w:t>Juan Duran (n° socio 55158)</w:t>
      </w:r>
      <w:r>
        <w:rPr>
          <w:rFonts w:asciiTheme="minorHAnsi" w:hAnsiTheme="minorHAnsi"/>
          <w:lang w:val="es-ES_tradnl"/>
        </w:rPr>
        <w:t xml:space="preserve"> </w:t>
      </w:r>
      <w:r w:rsidR="00EA7BD2">
        <w:rPr>
          <w:rFonts w:asciiTheme="minorHAnsi" w:hAnsiTheme="minorHAnsi"/>
          <w:lang w:val="es-ES_tradnl"/>
        </w:rPr>
        <w:t>luego de ser computado con caballo derecho en su carrera y entregar el novillo, mira de forma desafiante al jurado por el fallo. Luego de esto, en el cuarto animal, corría una collera de su criadero (n°12), en donde luego de ser computada una atajada de 3 puntos, el sentado en la tribuna mira para arriba y abre los brazos, increpando el fallo del jurado.</w:t>
      </w:r>
      <w:r w:rsidR="00EA7BD2" w:rsidRPr="00EA7BD2">
        <w:rPr>
          <w:rFonts w:asciiTheme="minorHAnsi" w:hAnsiTheme="minorHAnsi"/>
          <w:lang w:val="es-ES_tradnl"/>
        </w:rPr>
        <w:t xml:space="preserve"> </w:t>
      </w:r>
      <w:r w:rsidR="00EA7BD2" w:rsidRPr="00B359F8">
        <w:rPr>
          <w:rFonts w:asciiTheme="minorHAnsi" w:hAnsiTheme="minorHAnsi"/>
          <w:lang w:val="es-ES_tradnl"/>
        </w:rPr>
        <w:t>Esta situación fue informada al delegado oficial del rodeo.</w:t>
      </w:r>
      <w:r w:rsidR="00EA7BD2">
        <w:rPr>
          <w:rFonts w:asciiTheme="minorHAnsi" w:hAnsiTheme="minorHAnsi"/>
          <w:lang w:val="es-ES_tradnl"/>
        </w:rPr>
        <w:t xml:space="preserve"> Él se encontraba sentado </w:t>
      </w:r>
      <w:proofErr w:type="spellStart"/>
      <w:r w:rsidR="00EA7BD2">
        <w:rPr>
          <w:rFonts w:asciiTheme="minorHAnsi" w:hAnsiTheme="minorHAnsi"/>
          <w:lang w:val="es-ES_tradnl"/>
        </w:rPr>
        <w:t>aca</w:t>
      </w:r>
      <w:proofErr w:type="spellEnd"/>
      <w:r w:rsidR="00EA7BD2">
        <w:rPr>
          <w:rFonts w:asciiTheme="minorHAnsi" w:hAnsiTheme="minorHAnsi"/>
          <w:lang w:val="es-ES_tradnl"/>
        </w:rPr>
        <w:t>:</w:t>
      </w:r>
    </w:p>
    <w:p w14:paraId="64398D96" w14:textId="77777777" w:rsidR="00EA7BD2" w:rsidRPr="00B359F8" w:rsidRDefault="00EA7BD2" w:rsidP="00EA7BD2">
      <w:pPr>
        <w:pStyle w:val="Prrafodelista"/>
        <w:ind w:left="1068" w:right="1984"/>
        <w:rPr>
          <w:rFonts w:asciiTheme="minorHAnsi" w:hAnsiTheme="minorHAnsi"/>
          <w:lang w:val="es-ES_trad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17FD11D" wp14:editId="2F862140">
            <wp:extent cx="3505200" cy="207284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1476" cy="208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8E15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16CC8643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3F476885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3181884A" w14:textId="77777777" w:rsidR="00E47267" w:rsidRPr="00F2123A" w:rsidRDefault="009F7906" w:rsidP="00D71D56">
      <w:pPr>
        <w:ind w:left="360"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1564DC8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6F2D5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5CFF6717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D22C1AF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496D38BB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E2635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1AEBBBF7" w14:textId="7777777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6096C42D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12F0DD33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puede adjuntar imágenes. </w:t>
      </w:r>
    </w:p>
    <w:p w14:paraId="3D62A1C1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BE433BF" w14:textId="77777777" w:rsidR="00F2123A" w:rsidRPr="00F2123A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4CA1D691" w14:textId="77777777" w:rsidR="00BB03EE" w:rsidRPr="00F2123A" w:rsidRDefault="00BB03EE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77B14AA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67899134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23945C12" w14:textId="77777777" w:rsidR="0000670B" w:rsidRPr="009F7906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0D9CF2C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919DC9C" w14:textId="77777777" w:rsidR="00BB03EE" w:rsidRPr="007F20BB" w:rsidRDefault="007F20BB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5031283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08E15E4A" w14:textId="77777777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48EB0437" w14:textId="77777777" w:rsidR="00F2123A" w:rsidRDefault="00F2123A" w:rsidP="00BE2854">
      <w:pPr>
        <w:ind w:left="720" w:right="1984"/>
        <w:rPr>
          <w:rFonts w:asciiTheme="minorHAnsi" w:hAnsiTheme="minorHAnsi"/>
          <w:bCs/>
          <w:iCs/>
          <w:lang w:val="es-ES_tradnl"/>
        </w:rPr>
      </w:pPr>
    </w:p>
    <w:p w14:paraId="7B0D88D2" w14:textId="77777777" w:rsidR="00BE2854" w:rsidRDefault="00BE2854" w:rsidP="00F2123A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46CE22" w14:textId="77777777" w:rsidR="00BE2854" w:rsidRDefault="00BE2854" w:rsidP="00F2123A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245ED348" w14:textId="77777777" w:rsidR="00BE2854" w:rsidRPr="00F2123A" w:rsidRDefault="00BE2854" w:rsidP="00F2123A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4DC3E55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</w:r>
    </w:p>
    <w:p w14:paraId="70502029" w14:textId="77777777" w:rsidR="00EB00E4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16BFC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4CEECA91" w14:textId="77777777" w:rsidR="008748EA" w:rsidRPr="007F20BB" w:rsidRDefault="00EA7BD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Bastante buena y constructiva.</w:t>
      </w:r>
    </w:p>
    <w:p w14:paraId="7FDDF84F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18BF486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1307C0A" w14:textId="77777777" w:rsidR="008748EA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7C62E7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6C1370C9" w14:textId="77777777" w:rsidR="007F20BB" w:rsidRPr="007F20BB" w:rsidRDefault="00EA7BD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Muy buena, cumplía bien su </w:t>
      </w: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labor .</w:t>
      </w:r>
      <w:proofErr w:type="gramEnd"/>
    </w:p>
    <w:p w14:paraId="40DABCA4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283AF87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0F1A09D" w14:textId="77777777" w:rsidR="00826612" w:rsidRPr="007F20BB" w:rsidRDefault="0082661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0AB8751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F7317EE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  <w:r w:rsidR="0012436B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: </w:t>
      </w:r>
    </w:p>
    <w:p w14:paraId="4D69AF58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A78B169" w14:textId="77777777" w:rsidR="00282524" w:rsidRPr="00282524" w:rsidRDefault="00282524" w:rsidP="007C62E7">
      <w:pPr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br w:type="page"/>
      </w:r>
      <w:r w:rsidR="007C62E7">
        <w:rPr>
          <w:rFonts w:asciiTheme="minorHAnsi" w:hAnsiTheme="minorHAnsi"/>
          <w:bCs/>
          <w:iCs/>
          <w:lang w:val="es-ES_tradnl"/>
        </w:rPr>
        <w:lastRenderedPageBreak/>
        <w:t>A</w:t>
      </w:r>
      <w:r>
        <w:rPr>
          <w:rFonts w:asciiTheme="minorHAnsi" w:hAnsiTheme="minorHAnsi"/>
          <w:b/>
          <w:bCs/>
          <w:iCs/>
          <w:lang w:val="es-ES_tradnl"/>
        </w:rPr>
        <w:t xml:space="preserve">utoevaluación </w:t>
      </w:r>
    </w:p>
    <w:p w14:paraId="333AFF4F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221E5CD4" w14:textId="77777777" w:rsidTr="00797722">
        <w:trPr>
          <w:trHeight w:val="293"/>
        </w:trPr>
        <w:tc>
          <w:tcPr>
            <w:tcW w:w="3969" w:type="dxa"/>
          </w:tcPr>
          <w:p w14:paraId="79613E55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22A12B68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1C0AF73F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6BBBE3C8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65D4012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DBFD8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F999C3F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0C214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365DCCA" w14:textId="77777777" w:rsidR="00282524" w:rsidRDefault="00EA7BD2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0F1F2F50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13E2CB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19460448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E1F008B" w14:textId="77777777" w:rsidR="00282524" w:rsidRDefault="00E11FB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7664ABC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4B3A6964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3A66DC1E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17172C6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0EA25C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F779FCE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7071BA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AEA0D1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004736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5CB5C8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5A89BE7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7B18B67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61F867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1275E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FC95D6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B11F60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8DBAF1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E1E1075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626A4F1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369FA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3AAC1DB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C4F0D0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D82E70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267A63E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057F1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8C79941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76121AD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FB4C600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451CC7D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C2B54C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5602FAF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78E71D9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F9DD61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552B44F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8008C7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818C269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556830AE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19206DD6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0C22706E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203FDC97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4CFE6246" w14:textId="77777777" w:rsidR="00282524" w:rsidRP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Recuerde revisar periódicamente el canal de rodeos para una mejora continua </w:t>
      </w:r>
      <w:hyperlink r:id="rId12" w:history="1">
        <w:r w:rsidRPr="004D0234">
          <w:rPr>
            <w:rStyle w:val="Hipervnculo"/>
          </w:rPr>
          <w:t>https://www.youtube.com/c/FelipeSotorodeo/playlists</w:t>
        </w:r>
      </w:hyperlink>
      <w:r>
        <w:t xml:space="preserve"> </w:t>
      </w:r>
    </w:p>
    <w:sectPr w:rsidR="00282524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E098B" w14:textId="77777777" w:rsidR="00C91E1F" w:rsidRDefault="00C91E1F" w:rsidP="00E47267">
      <w:r>
        <w:separator/>
      </w:r>
    </w:p>
  </w:endnote>
  <w:endnote w:type="continuationSeparator" w:id="0">
    <w:p w14:paraId="0827435D" w14:textId="77777777" w:rsidR="00C91E1F" w:rsidRDefault="00C91E1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5FEA7EB" w14:textId="77777777" w:rsidR="000759FF" w:rsidRDefault="000759FF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57C953F" w14:textId="77777777" w:rsidR="000759FF" w:rsidRDefault="000759FF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6FB1A21" w14:textId="77777777" w:rsidR="000759FF" w:rsidRDefault="000759FF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7C3D8B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A262F4B" w14:textId="77777777" w:rsidR="000759FF" w:rsidRDefault="000759FF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de riesgo vital +56 22 200 2985</w:t>
    </w:r>
  </w:p>
  <w:p w14:paraId="65F118C6" w14:textId="77777777" w:rsidR="000759FF" w:rsidRPr="00885789" w:rsidRDefault="000759FF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6D505D89" w14:textId="77777777" w:rsidR="000759FF" w:rsidRDefault="000759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65450" w14:textId="77777777" w:rsidR="00C91E1F" w:rsidRDefault="00C91E1F" w:rsidP="00E47267">
      <w:r>
        <w:separator/>
      </w:r>
    </w:p>
  </w:footnote>
  <w:footnote w:type="continuationSeparator" w:id="0">
    <w:p w14:paraId="3AE2AD8C" w14:textId="77777777" w:rsidR="00C91E1F" w:rsidRDefault="00C91E1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9E70" w14:textId="77777777" w:rsidR="000759FF" w:rsidRDefault="007B3F9F">
    <w:pPr>
      <w:pStyle w:val="Encabezado"/>
    </w:pPr>
    <w:r>
      <w:rPr>
        <w:noProof/>
      </w:rPr>
      <w:pict w14:anchorId="6EE50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EAD29" w14:textId="77777777" w:rsidR="000759FF" w:rsidRDefault="007B3F9F">
    <w:pPr>
      <w:pStyle w:val="Encabezado"/>
    </w:pPr>
    <w:r>
      <w:rPr>
        <w:noProof/>
      </w:rPr>
      <w:pict w14:anchorId="625EE4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10" o:spid="_x0000_s2050" type="#_x0000_t75" alt="/Applications/Mis documentos/Isotipo FEROCHI/isologotipo_FDN Rodeo Chileno_alta.jpg" style="position:absolute;margin-left:0;margin-top:0;width:469.5pt;height:468.9pt;z-index:-251648000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  <w:r w:rsidR="000759FF"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D709741" wp14:editId="13677E8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10436225" cy="295910"/>
              <wp:effectExtent l="0" t="0" r="3175" b="0"/>
              <wp:wrapSquare wrapText="bothSides"/>
              <wp:docPr id="1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436225" cy="2959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1A659" w14:textId="77777777" w:rsidR="000759FF" w:rsidRPr="00E47267" w:rsidRDefault="000759FF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ángulo 197" o:spid="_x0000_s1026" style="position:absolute;margin-left:0;margin-top:0;width:821.75pt;height:23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" o:allowoverlap="f" fillcolor="#4472c4 [3204]" stroked="f" strokeweight="1pt">
              <v:textbox style="mso-fit-shape-to-text:t">
                <w:txbxContent>
                  <w:p w:rsidR="004E4602" w:rsidRPr="00E47267" w:rsidRDefault="004E4602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9DF56" w14:textId="77777777" w:rsidR="000759FF" w:rsidRDefault="007B3F9F">
    <w:pPr>
      <w:pStyle w:val="Encabezado"/>
    </w:pPr>
    <w:r>
      <w:rPr>
        <w:noProof/>
      </w:rPr>
      <w:pict w14:anchorId="046D6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41CF7"/>
    <w:multiLevelType w:val="hybridMultilevel"/>
    <w:tmpl w:val="CA5A8698"/>
    <w:lvl w:ilvl="0" w:tplc="1B3E900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D5C2C"/>
    <w:multiLevelType w:val="hybridMultilevel"/>
    <w:tmpl w:val="08D2D4E8"/>
    <w:lvl w:ilvl="0" w:tplc="5BCE6F3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463039473">
    <w:abstractNumId w:val="3"/>
  </w:num>
  <w:num w:numId="2" w16cid:durableId="1090277745">
    <w:abstractNumId w:val="4"/>
  </w:num>
  <w:num w:numId="3" w16cid:durableId="531458639">
    <w:abstractNumId w:val="5"/>
  </w:num>
  <w:num w:numId="4" w16cid:durableId="2135826372">
    <w:abstractNumId w:val="1"/>
  </w:num>
  <w:num w:numId="5" w16cid:durableId="1883908181">
    <w:abstractNumId w:val="2"/>
  </w:num>
  <w:num w:numId="6" w16cid:durableId="2001304827">
    <w:abstractNumId w:val="0"/>
  </w:num>
  <w:num w:numId="7" w16cid:durableId="10551607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685E"/>
    <w:rsid w:val="000200FF"/>
    <w:rsid w:val="00024979"/>
    <w:rsid w:val="00024DB3"/>
    <w:rsid w:val="000705B5"/>
    <w:rsid w:val="000759FF"/>
    <w:rsid w:val="00081B96"/>
    <w:rsid w:val="000B6024"/>
    <w:rsid w:val="001104A9"/>
    <w:rsid w:val="0012436B"/>
    <w:rsid w:val="00131E14"/>
    <w:rsid w:val="00143B54"/>
    <w:rsid w:val="00143BDD"/>
    <w:rsid w:val="001A6A89"/>
    <w:rsid w:val="001C2D32"/>
    <w:rsid w:val="001C6309"/>
    <w:rsid w:val="001D192A"/>
    <w:rsid w:val="001D2DB0"/>
    <w:rsid w:val="001D5CAE"/>
    <w:rsid w:val="001E3322"/>
    <w:rsid w:val="001E5F84"/>
    <w:rsid w:val="00282524"/>
    <w:rsid w:val="00286AAF"/>
    <w:rsid w:val="002D3355"/>
    <w:rsid w:val="002D377A"/>
    <w:rsid w:val="00306F44"/>
    <w:rsid w:val="00312EAD"/>
    <w:rsid w:val="00360EC5"/>
    <w:rsid w:val="003C6BC3"/>
    <w:rsid w:val="003E68ED"/>
    <w:rsid w:val="004071D6"/>
    <w:rsid w:val="004375D0"/>
    <w:rsid w:val="00454711"/>
    <w:rsid w:val="00476C11"/>
    <w:rsid w:val="00487E3B"/>
    <w:rsid w:val="004C41B3"/>
    <w:rsid w:val="004E4602"/>
    <w:rsid w:val="004F43A4"/>
    <w:rsid w:val="0050508E"/>
    <w:rsid w:val="00521882"/>
    <w:rsid w:val="005266FA"/>
    <w:rsid w:val="005355A7"/>
    <w:rsid w:val="00537C1D"/>
    <w:rsid w:val="00574A62"/>
    <w:rsid w:val="00574EA2"/>
    <w:rsid w:val="00583E4D"/>
    <w:rsid w:val="005B2493"/>
    <w:rsid w:val="005E050C"/>
    <w:rsid w:val="00601EB4"/>
    <w:rsid w:val="00612A41"/>
    <w:rsid w:val="00617C97"/>
    <w:rsid w:val="00663F40"/>
    <w:rsid w:val="006740A9"/>
    <w:rsid w:val="006754A0"/>
    <w:rsid w:val="00677FC3"/>
    <w:rsid w:val="006A75F3"/>
    <w:rsid w:val="00774B19"/>
    <w:rsid w:val="00797722"/>
    <w:rsid w:val="007A389D"/>
    <w:rsid w:val="007B3F9F"/>
    <w:rsid w:val="007C3D8B"/>
    <w:rsid w:val="007C4897"/>
    <w:rsid w:val="007C62E7"/>
    <w:rsid w:val="007D0400"/>
    <w:rsid w:val="007F0ADE"/>
    <w:rsid w:val="007F20BB"/>
    <w:rsid w:val="0080713A"/>
    <w:rsid w:val="00816BFC"/>
    <w:rsid w:val="00822691"/>
    <w:rsid w:val="00826612"/>
    <w:rsid w:val="00831F36"/>
    <w:rsid w:val="0084174B"/>
    <w:rsid w:val="00871669"/>
    <w:rsid w:val="008748EA"/>
    <w:rsid w:val="00875103"/>
    <w:rsid w:val="00875D5A"/>
    <w:rsid w:val="00885789"/>
    <w:rsid w:val="008C04F5"/>
    <w:rsid w:val="008E5346"/>
    <w:rsid w:val="008E698D"/>
    <w:rsid w:val="0090384A"/>
    <w:rsid w:val="009146B8"/>
    <w:rsid w:val="00932F86"/>
    <w:rsid w:val="009521AE"/>
    <w:rsid w:val="00966CE1"/>
    <w:rsid w:val="00982BCD"/>
    <w:rsid w:val="009A4920"/>
    <w:rsid w:val="009D02CE"/>
    <w:rsid w:val="009D4D36"/>
    <w:rsid w:val="009F7906"/>
    <w:rsid w:val="00A10EC3"/>
    <w:rsid w:val="00A1637E"/>
    <w:rsid w:val="00A221DA"/>
    <w:rsid w:val="00A250EF"/>
    <w:rsid w:val="00A41856"/>
    <w:rsid w:val="00A50D6F"/>
    <w:rsid w:val="00A6705B"/>
    <w:rsid w:val="00A8519C"/>
    <w:rsid w:val="00A92DF7"/>
    <w:rsid w:val="00B13878"/>
    <w:rsid w:val="00B32792"/>
    <w:rsid w:val="00B359F8"/>
    <w:rsid w:val="00B46296"/>
    <w:rsid w:val="00B47FC9"/>
    <w:rsid w:val="00B83B46"/>
    <w:rsid w:val="00BB03EE"/>
    <w:rsid w:val="00BB0936"/>
    <w:rsid w:val="00BB6F08"/>
    <w:rsid w:val="00BE2854"/>
    <w:rsid w:val="00BE6751"/>
    <w:rsid w:val="00C025BD"/>
    <w:rsid w:val="00C03B25"/>
    <w:rsid w:val="00C079B0"/>
    <w:rsid w:val="00C17135"/>
    <w:rsid w:val="00C64A1E"/>
    <w:rsid w:val="00C7674F"/>
    <w:rsid w:val="00C8708A"/>
    <w:rsid w:val="00C91E1F"/>
    <w:rsid w:val="00CB722F"/>
    <w:rsid w:val="00CB78C4"/>
    <w:rsid w:val="00CD3A4B"/>
    <w:rsid w:val="00D11F92"/>
    <w:rsid w:val="00D5452F"/>
    <w:rsid w:val="00D71D56"/>
    <w:rsid w:val="00D75659"/>
    <w:rsid w:val="00D761B7"/>
    <w:rsid w:val="00D86217"/>
    <w:rsid w:val="00D91EDC"/>
    <w:rsid w:val="00DC5CF2"/>
    <w:rsid w:val="00DD4685"/>
    <w:rsid w:val="00DE456F"/>
    <w:rsid w:val="00E07FC5"/>
    <w:rsid w:val="00E11FBF"/>
    <w:rsid w:val="00E41B38"/>
    <w:rsid w:val="00E457DF"/>
    <w:rsid w:val="00E47267"/>
    <w:rsid w:val="00E47D53"/>
    <w:rsid w:val="00E81812"/>
    <w:rsid w:val="00EA091F"/>
    <w:rsid w:val="00EA7BD2"/>
    <w:rsid w:val="00EB00E4"/>
    <w:rsid w:val="00EF2445"/>
    <w:rsid w:val="00EF5725"/>
    <w:rsid w:val="00F03F9B"/>
    <w:rsid w:val="00F0520C"/>
    <w:rsid w:val="00F10192"/>
    <w:rsid w:val="00F14BBE"/>
    <w:rsid w:val="00F2123A"/>
    <w:rsid w:val="00F42FFE"/>
    <w:rsid w:val="00F54506"/>
    <w:rsid w:val="00F66FAD"/>
    <w:rsid w:val="00F8655C"/>
    <w:rsid w:val="00FE0DDE"/>
    <w:rsid w:val="00FE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A82B855"/>
  <w15:docId w15:val="{6A877216-B71B-49FC-88C6-A211203C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CD3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gabrielop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/FelipeSotorodeo/playlists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ribunalsupremo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EDD03C-58F5-421E-B74A-8F1E76915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1474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2019-08-08T15:16:00Z</cp:lastPrinted>
  <dcterms:created xsi:type="dcterms:W3CDTF">2023-10-30T21:31:00Z</dcterms:created>
  <dcterms:modified xsi:type="dcterms:W3CDTF">2023-10-30T21:31:00Z</dcterms:modified>
</cp:coreProperties>
</file>